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723"/>
        <w:gridCol w:w="754"/>
        <w:gridCol w:w="8077"/>
      </w:tblGrid>
      <w:tr w:rsidR="00370BC9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5D68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899795" cy="89979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Obec Lom</w:t>
            </w:r>
          </w:p>
        </w:tc>
      </w:tr>
      <w:tr w:rsidR="00370BC9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00667005</w:t>
            </w:r>
          </w:p>
        </w:tc>
      </w:tr>
      <w:tr w:rsidR="00370BC9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370BC9">
        <w:trPr>
          <w:cantSplit/>
        </w:trPr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370BC9" w:rsidRDefault="00370B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370BC9">
          <w:headerReference w:type="default" r:id="rId7"/>
          <w:footerReference w:type="default" r:id="rId8"/>
          <w:headerReference w:type="first" r:id="rId9"/>
          <w:footerReference w:type="first" r:id="rId10"/>
          <w:pgSz w:w="11903" w:h="16833"/>
          <w:pgMar w:top="566" w:right="566" w:bottom="566" w:left="566" w:header="566" w:footer="566" w:gutter="0"/>
          <w:cols w:space="708"/>
          <w:noEndnote/>
          <w:titlePg/>
        </w:sectPr>
      </w:pPr>
    </w:p>
    <w:p w:rsidR="00370BC9" w:rsidRDefault="00370BC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370BC9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8"/>
        <w:gridCol w:w="8831"/>
      </w:tblGrid>
      <w:tr w:rsidR="00370BC9">
        <w:trPr>
          <w:cantSplit/>
        </w:trPr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831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Rozpočtové opatření č. 4</w:t>
            </w:r>
          </w:p>
        </w:tc>
      </w:tr>
    </w:tbl>
    <w:p w:rsidR="00370BC9" w:rsidRDefault="00370BC9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1076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377"/>
        <w:gridCol w:w="484"/>
        <w:gridCol w:w="216"/>
        <w:gridCol w:w="646"/>
        <w:gridCol w:w="646"/>
        <w:gridCol w:w="754"/>
        <w:gridCol w:w="1292"/>
        <w:gridCol w:w="1292"/>
        <w:gridCol w:w="4847"/>
      </w:tblGrid>
      <w:tr w:rsidR="00370BC9" w:rsidTr="00E25726">
        <w:trPr>
          <w:cantSplit/>
        </w:trPr>
        <w:tc>
          <w:tcPr>
            <w:tcW w:w="10769" w:type="dxa"/>
            <w:gridSpan w:val="10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70BC9" w:rsidTr="00E25726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  <w:vAlign w:val="center"/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Název rozpočtového opatření: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Podpora ostatních produkčních činností - stroje</w:t>
            </w:r>
          </w:p>
        </w:tc>
      </w:tr>
      <w:tr w:rsidR="00370BC9" w:rsidTr="00E25726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70BC9" w:rsidTr="00E25726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Popis rozpočtového opatření: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370BC9" w:rsidTr="00E25726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70BC9" w:rsidTr="00E25726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OdPa</w:t>
            </w:r>
          </w:p>
        </w:tc>
        <w:tc>
          <w:tcPr>
            <w:tcW w:w="4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</w:t>
            </w:r>
          </w:p>
        </w:tc>
        <w:tc>
          <w:tcPr>
            <w:tcW w:w="2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Zj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Uz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Orj</w:t>
            </w:r>
          </w:p>
        </w:tc>
        <w:tc>
          <w:tcPr>
            <w:tcW w:w="75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Org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Příjmy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Výdaje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Popis změny</w:t>
            </w:r>
          </w:p>
        </w:tc>
      </w:tr>
      <w:tr w:rsidR="00370BC9" w:rsidTr="00E25726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70BC9" w:rsidTr="00E25726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001032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6122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45 000,00 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0BC9" w:rsidTr="00E257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Podpora ostatních produkčních činností, Pol: Stroje, přístroje a zařízení</w:t>
            </w:r>
          </w:p>
        </w:tc>
      </w:tr>
      <w:tr w:rsidR="00370BC9" w:rsidTr="00E25726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002219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5171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45 000,00-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0BC9" w:rsidTr="00E257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Ostatní záležitosti pozemních komunikací, Pol: Opravy a udržování</w:t>
            </w:r>
          </w:p>
        </w:tc>
      </w:tr>
      <w:tr w:rsidR="00370BC9" w:rsidTr="00E25726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003745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5021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5 000,00 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0BC9" w:rsidTr="00E257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Péče o vzhled obcí a veřejnou zeleň, Pol: Ostatní osobní výdaje</w:t>
            </w:r>
          </w:p>
        </w:tc>
      </w:tr>
      <w:tr w:rsidR="00370BC9" w:rsidTr="00E25726">
        <w:trPr>
          <w:cantSplit/>
        </w:trPr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003745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5139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4"/>
                <w:szCs w:val="14"/>
              </w:rPr>
            </w:pPr>
            <w:r>
              <w:rPr>
                <w:rFonts w:ascii="Arial" w:hAnsi="Arial" w:cs="Arial"/>
                <w:color w:val="FF0000"/>
                <w:sz w:val="14"/>
                <w:szCs w:val="14"/>
              </w:rPr>
              <w:t>5 000,00-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370BC9" w:rsidTr="00E25726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" w:type="dxa"/>
              <w:bottom w:w="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808080"/>
                <w:sz w:val="14"/>
                <w:szCs w:val="14"/>
              </w:rPr>
              <w:t>OdPa: Péče o vzhled obcí a veřejnou zeleň, Pol: Nákup materiálu j.n.</w:t>
            </w:r>
          </w:p>
        </w:tc>
      </w:tr>
      <w:tr w:rsidR="00370BC9" w:rsidTr="00E25726">
        <w:trPr>
          <w:cantSplit/>
        </w:trPr>
        <w:tc>
          <w:tcPr>
            <w:tcW w:w="333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Celkem:</w:t>
            </w: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12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0,00 </w:t>
            </w:r>
          </w:p>
        </w:tc>
        <w:tc>
          <w:tcPr>
            <w:tcW w:w="48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370BC9" w:rsidTr="00E25726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70BC9" w:rsidTr="00E25726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Schvalující orgán: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starosta obce</w:t>
            </w:r>
          </w:p>
        </w:tc>
      </w:tr>
      <w:tr w:rsidR="00370BC9" w:rsidTr="00E25726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Schváleno dne:</w:t>
            </w: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19.03.2020</w:t>
            </w:r>
          </w:p>
        </w:tc>
      </w:tr>
      <w:tr w:rsidR="00370BC9" w:rsidTr="00E25726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370BC9" w:rsidTr="00E25726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25726" w:rsidTr="00E25726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25726" w:rsidRPr="00A45C21" w:rsidRDefault="00E25726" w:rsidP="00E25726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>Zveřejněno na úřední desce</w:t>
            </w:r>
          </w:p>
          <w:p w:rsidR="00E25726" w:rsidRPr="00A45C21" w:rsidRDefault="00E25726" w:rsidP="00E25726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elektronické i kamenné v plné </w:t>
            </w:r>
          </w:p>
          <w:p w:rsidR="00E25726" w:rsidRPr="00A45C21" w:rsidRDefault="00E25726" w:rsidP="00E25726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verzi dne: </w:t>
            </w:r>
          </w:p>
          <w:p w:rsidR="00E25726" w:rsidRPr="00A45C21" w:rsidRDefault="00E25726" w:rsidP="00E25726">
            <w:pPr>
              <w:pStyle w:val="Bezmezer"/>
              <w:rPr>
                <w:sz w:val="13"/>
                <w:szCs w:val="13"/>
              </w:rPr>
            </w:pPr>
          </w:p>
          <w:p w:rsidR="00E25726" w:rsidRPr="00A45C21" w:rsidRDefault="00E25726" w:rsidP="00E25726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Konec zveřejnění na úřední desce </w:t>
            </w:r>
            <w:r>
              <w:rPr>
                <w:sz w:val="13"/>
                <w:szCs w:val="13"/>
              </w:rPr>
              <w:t xml:space="preserve">   </w:t>
            </w:r>
            <w:r w:rsidRPr="00A45C21">
              <w:rPr>
                <w:sz w:val="13"/>
                <w:szCs w:val="13"/>
              </w:rPr>
              <w:t xml:space="preserve">      </w:t>
            </w:r>
          </w:p>
          <w:p w:rsidR="00E25726" w:rsidRPr="00A45C21" w:rsidRDefault="00E25726" w:rsidP="00E25726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 xml:space="preserve">elektronické i kamenné v plné </w:t>
            </w:r>
          </w:p>
          <w:p w:rsidR="00E25726" w:rsidRPr="00A45C21" w:rsidRDefault="00E25726" w:rsidP="00E25726">
            <w:pPr>
              <w:pStyle w:val="Bezmezer"/>
              <w:rPr>
                <w:sz w:val="13"/>
                <w:szCs w:val="13"/>
              </w:rPr>
            </w:pPr>
            <w:r w:rsidRPr="00A45C21">
              <w:rPr>
                <w:sz w:val="13"/>
                <w:szCs w:val="13"/>
              </w:rPr>
              <w:t>verzi dne:</w:t>
            </w:r>
          </w:p>
          <w:p w:rsidR="00E25726" w:rsidRPr="00A45C21" w:rsidRDefault="00E25726" w:rsidP="00E25726">
            <w:pPr>
              <w:pStyle w:val="Bezmezer"/>
              <w:rPr>
                <w:sz w:val="13"/>
                <w:szCs w:val="13"/>
              </w:rPr>
            </w:pP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25726" w:rsidRDefault="005D686E" w:rsidP="00E25726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3"/>
                <w:szCs w:val="13"/>
              </w:rPr>
              <w:t>20. 3. 2020</w:t>
            </w:r>
            <w:bookmarkStart w:id="0" w:name="_GoBack"/>
            <w:bookmarkEnd w:id="0"/>
          </w:p>
          <w:p w:rsidR="00E25726" w:rsidRDefault="00E25726" w:rsidP="00E25726"/>
          <w:p w:rsidR="00E25726" w:rsidRPr="00A45C21" w:rsidRDefault="00E25726" w:rsidP="00E25726">
            <w:pPr>
              <w:tabs>
                <w:tab w:val="left" w:pos="1296"/>
              </w:tabs>
              <w:rPr>
                <w:sz w:val="18"/>
                <w:szCs w:val="18"/>
              </w:rPr>
            </w:pPr>
            <w:r w:rsidRPr="00A45C21">
              <w:rPr>
                <w:sz w:val="18"/>
                <w:szCs w:val="18"/>
              </w:rPr>
              <w:t>do schválení nového RO</w:t>
            </w:r>
          </w:p>
        </w:tc>
      </w:tr>
      <w:tr w:rsidR="00E25726" w:rsidTr="00E25726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25726" w:rsidRDefault="00E25726" w:rsidP="00E2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E25726" w:rsidTr="00E25726">
        <w:trPr>
          <w:cantSplit/>
        </w:trPr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25726" w:rsidRDefault="00E25726" w:rsidP="00E2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883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bottom w:w="20" w:type="dxa"/>
            </w:tcMar>
          </w:tcPr>
          <w:p w:rsidR="00E25726" w:rsidRDefault="00E25726" w:rsidP="00E2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  <w:tr w:rsidR="00E25726" w:rsidTr="00E25726">
        <w:trPr>
          <w:cantSplit/>
        </w:trPr>
        <w:tc>
          <w:tcPr>
            <w:tcW w:w="1076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25726" w:rsidRDefault="00E25726" w:rsidP="00E25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370BC9" w:rsidRDefault="00370BC9">
      <w:pPr>
        <w:widowControl w:val="0"/>
        <w:autoSpaceDE w:val="0"/>
        <w:autoSpaceDN w:val="0"/>
        <w:adjustRightInd w:val="0"/>
        <w:spacing w:before="20" w:after="20" w:line="240" w:lineRule="auto"/>
        <w:ind w:left="40" w:right="40"/>
        <w:rPr>
          <w:rFonts w:ascii="Arial" w:hAnsi="Arial" w:cs="Arial"/>
          <w:i/>
          <w:iCs/>
          <w:color w:val="000000"/>
          <w:sz w:val="13"/>
          <w:szCs w:val="13"/>
        </w:rPr>
      </w:pPr>
      <w:r>
        <w:rPr>
          <w:rFonts w:ascii="Arial" w:hAnsi="Arial" w:cs="Arial"/>
          <w:i/>
          <w:iCs/>
          <w:color w:val="000000"/>
          <w:sz w:val="13"/>
          <w:szCs w:val="13"/>
        </w:rPr>
        <w:t>Datum dokladu: 2020/03/20  Číslo dokladu: 000020005   Záznam provedl: Věra Zadražilová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8"/>
        <w:gridCol w:w="8831"/>
      </w:tblGrid>
      <w:tr w:rsidR="00370BC9">
        <w:trPr>
          <w:cantSplit/>
        </w:trPr>
        <w:tc>
          <w:tcPr>
            <w:tcW w:w="1938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20.03.2020 09:33:44</w:t>
            </w:r>
          </w:p>
        </w:tc>
        <w:tc>
          <w:tcPr>
            <w:tcW w:w="8831" w:type="dxa"/>
            <w:tcBorders>
              <w:top w:val="single" w:sz="2" w:space="0" w:color="000000"/>
              <w:left w:val="nil"/>
              <w:bottom w:val="nil"/>
              <w:right w:val="nil"/>
            </w:tcBorders>
            <w:noWrap/>
          </w:tcPr>
          <w:p w:rsidR="00370BC9" w:rsidRDefault="00370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3"/>
                <w:szCs w:val="13"/>
              </w:rPr>
              <w:t>Zpracováno systémem GINIS Express - UCR GORDIC spol. s r. o.</w:t>
            </w:r>
          </w:p>
        </w:tc>
      </w:tr>
    </w:tbl>
    <w:p w:rsidR="00370BC9" w:rsidRDefault="00370BC9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370BC9">
      <w:headerReference w:type="default" r:id="rId15"/>
      <w:footerReference w:type="default" r:id="rId16"/>
      <w:type w:val="continuous"/>
      <w:pgSz w:w="11903" w:h="16833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C1" w:rsidRDefault="006769C1">
      <w:pPr>
        <w:spacing w:after="0" w:line="240" w:lineRule="auto"/>
      </w:pPr>
      <w:r>
        <w:separator/>
      </w:r>
    </w:p>
  </w:endnote>
  <w:endnote w:type="continuationSeparator" w:id="0">
    <w:p w:rsidR="006769C1" w:rsidRDefault="00676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C9" w:rsidRDefault="00370B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C9" w:rsidRDefault="00370B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C9" w:rsidRDefault="00370B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C9" w:rsidRDefault="00370B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C9" w:rsidRDefault="00370B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C1" w:rsidRDefault="006769C1">
      <w:pPr>
        <w:spacing w:after="0" w:line="240" w:lineRule="auto"/>
      </w:pPr>
      <w:r>
        <w:separator/>
      </w:r>
    </w:p>
  </w:footnote>
  <w:footnote w:type="continuationSeparator" w:id="0">
    <w:p w:rsidR="006769C1" w:rsidRDefault="00676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C9" w:rsidRDefault="00370B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70BC9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70BC9" w:rsidRDefault="00370BC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DLGO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370BC9" w:rsidRDefault="00370BC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UXNDR051  (01012020)</w:t>
          </w: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8831"/>
    </w:tblGrid>
    <w:tr w:rsidR="00370BC9">
      <w:trPr>
        <w:cantSplit/>
      </w:trPr>
      <w:tc>
        <w:tcPr>
          <w:tcW w:w="1938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370BC9" w:rsidRDefault="00370BC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DLGO</w:t>
          </w:r>
        </w:p>
      </w:tc>
      <w:tc>
        <w:tcPr>
          <w:tcW w:w="8831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370BC9" w:rsidRDefault="00370BC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UXNDR051  (01012020)</w:t>
          </w:r>
        </w:p>
      </w:tc>
    </w:tr>
  </w:tbl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C9" w:rsidRDefault="00370B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BC9" w:rsidRDefault="00370B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B10"/>
    <w:rsid w:val="002C2955"/>
    <w:rsid w:val="00370BC9"/>
    <w:rsid w:val="005D686E"/>
    <w:rsid w:val="00634EDD"/>
    <w:rsid w:val="006769C1"/>
    <w:rsid w:val="00A45C21"/>
    <w:rsid w:val="00AC5B10"/>
    <w:rsid w:val="00BA4406"/>
    <w:rsid w:val="00E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0AB0D3-14D0-46B7-B74C-795B7FDB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257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Petra Novakova</cp:lastModifiedBy>
  <cp:revision>2</cp:revision>
  <dcterms:created xsi:type="dcterms:W3CDTF">2020-03-20T08:56:00Z</dcterms:created>
  <dcterms:modified xsi:type="dcterms:W3CDTF">2020-03-20T08:56:00Z</dcterms:modified>
</cp:coreProperties>
</file>