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0A2DC2">
        <w:rPr>
          <w:sz w:val="28"/>
          <w:szCs w:val="28"/>
        </w:rPr>
        <w:t>1</w:t>
      </w:r>
      <w:r w:rsidR="00F33F3C">
        <w:rPr>
          <w:sz w:val="28"/>
          <w:szCs w:val="28"/>
        </w:rPr>
        <w:t>1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990A01">
        <w:rPr>
          <w:b w:val="0"/>
          <w:color w:val="000000" w:themeColor="text1"/>
          <w:sz w:val="24"/>
          <w:szCs w:val="28"/>
        </w:rPr>
        <w:t>14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990A01">
        <w:rPr>
          <w:b w:val="0"/>
          <w:color w:val="000000" w:themeColor="text1"/>
          <w:sz w:val="24"/>
          <w:szCs w:val="28"/>
        </w:rPr>
        <w:t>prosince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C44537" w:rsidRPr="00EB4D0E">
        <w:rPr>
          <w:b w:val="0"/>
          <w:color w:val="000000" w:themeColor="text1"/>
          <w:sz w:val="24"/>
          <w:szCs w:val="28"/>
        </w:rPr>
        <w:t>3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990A01">
        <w:rPr>
          <w:b/>
          <w:i/>
        </w:rPr>
        <w:t>5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990A01">
        <w:rPr>
          <w:b/>
          <w:i/>
        </w:rPr>
        <w:t>1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990A01">
        <w:rPr>
          <w:b/>
          <w:i/>
        </w:rPr>
        <w:t>1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990A01">
        <w:rPr>
          <w:b/>
          <w:i/>
        </w:rPr>
        <w:t>1</w:t>
      </w: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90A01" w:rsidRP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 xml:space="preserve">Usnesení: </w:t>
      </w:r>
      <w:r w:rsidRPr="00990A01">
        <w:rPr>
          <w:b/>
          <w:i/>
        </w:rPr>
        <w:t>Zastupitelstvo obce Lom schvaluje připravený program a ověřovatele zápisu.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Hlasování: pro 5, proti 0, zdržel se 0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Usnesení č. 62 bylo schváleno</w:t>
      </w:r>
    </w:p>
    <w:p w:rsidR="00990A01" w:rsidRDefault="00990A01" w:rsidP="00990A01">
      <w:pPr>
        <w:tabs>
          <w:tab w:val="left" w:pos="1985"/>
        </w:tabs>
        <w:spacing w:line="276" w:lineRule="auto"/>
        <w:rPr>
          <w:i/>
        </w:rPr>
      </w:pPr>
    </w:p>
    <w:p w:rsidR="00990A01" w:rsidRPr="00990A01" w:rsidRDefault="00990A01" w:rsidP="00990A01">
      <w:pPr>
        <w:tabs>
          <w:tab w:val="left" w:pos="1985"/>
        </w:tabs>
        <w:spacing w:line="276" w:lineRule="auto"/>
        <w:rPr>
          <w:i/>
        </w:rPr>
      </w:pPr>
    </w:p>
    <w:p w:rsidR="00990A01" w:rsidRPr="00990A01" w:rsidRDefault="00990A01" w:rsidP="00990A01">
      <w:pPr>
        <w:tabs>
          <w:tab w:val="left" w:pos="1843"/>
        </w:tabs>
        <w:jc w:val="both"/>
        <w:rPr>
          <w:b/>
          <w:i/>
        </w:rPr>
      </w:pPr>
      <w:r w:rsidRPr="00990A01">
        <w:rPr>
          <w:i/>
        </w:rPr>
        <w:t xml:space="preserve">Usnesení: </w:t>
      </w:r>
      <w:r w:rsidRPr="00990A01">
        <w:rPr>
          <w:b/>
          <w:i/>
        </w:rPr>
        <w:t xml:space="preserve">Zastupitelstvo obce Lom schvaluje rozpočet na rok 2024 jako schodkový. Od návrhu s touto změnou: navýšení příjmů ze sdílených daní činní o 513 054 Kč více. Celkové příjmy činí tedy 4 426 154 Kč. I tak je rozpočet schválen jako schodkový, vzhledem k plánovaným akcím. Schodek rozpočtu je kryt peněžními prostředky na běžném účtu. 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Hlasování: pro 5, proti 0, zdržel se 0</w:t>
      </w:r>
    </w:p>
    <w:p w:rsidR="00262266" w:rsidRDefault="00990A01" w:rsidP="00990A01">
      <w:pPr>
        <w:rPr>
          <w:i/>
        </w:rPr>
      </w:pPr>
      <w:r w:rsidRPr="00990A01">
        <w:rPr>
          <w:i/>
        </w:rPr>
        <w:t>Usnesení č. 63 bylo schváleno</w:t>
      </w:r>
    </w:p>
    <w:p w:rsidR="00990A01" w:rsidRPr="00990A01" w:rsidRDefault="00990A01" w:rsidP="00990A01">
      <w:pPr>
        <w:rPr>
          <w:i/>
        </w:rPr>
      </w:pPr>
    </w:p>
    <w:p w:rsidR="00990A01" w:rsidRPr="00990A01" w:rsidRDefault="00990A01" w:rsidP="00990A01">
      <w:pPr>
        <w:rPr>
          <w:color w:val="000000" w:themeColor="text1"/>
          <w:szCs w:val="36"/>
          <w:highlight w:val="yellow"/>
        </w:rPr>
      </w:pPr>
    </w:p>
    <w:p w:rsidR="00990A01" w:rsidRPr="00990A01" w:rsidRDefault="00990A01" w:rsidP="00990A01">
      <w:pPr>
        <w:tabs>
          <w:tab w:val="left" w:pos="1843"/>
        </w:tabs>
        <w:jc w:val="both"/>
        <w:rPr>
          <w:b/>
          <w:i/>
        </w:rPr>
      </w:pPr>
      <w:r w:rsidRPr="00990A01">
        <w:rPr>
          <w:i/>
        </w:rPr>
        <w:t xml:space="preserve">Usnesení: </w:t>
      </w:r>
      <w:r w:rsidRPr="00990A01">
        <w:rPr>
          <w:b/>
          <w:i/>
        </w:rPr>
        <w:t>Zastupitelstvo obce Lom schvaluje střednědobý výhled rozpočtu 2024 – 2026, a to bez výhrad.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Hlasování: pro 5, proti 0, zdržel se 0</w:t>
      </w:r>
    </w:p>
    <w:p w:rsid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Usnesení č. 64 bylo schváleno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</w:p>
    <w:p w:rsidR="00990A01" w:rsidRPr="00990A01" w:rsidRDefault="00990A01" w:rsidP="00990A01">
      <w:pPr>
        <w:rPr>
          <w:color w:val="000000" w:themeColor="text1"/>
          <w:szCs w:val="36"/>
          <w:highlight w:val="yellow"/>
        </w:rPr>
      </w:pPr>
    </w:p>
    <w:p w:rsidR="00990A01" w:rsidRPr="00990A01" w:rsidRDefault="00990A01" w:rsidP="00990A01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 xml:space="preserve">Usnesení: </w:t>
      </w:r>
      <w:r w:rsidRPr="00990A01">
        <w:rPr>
          <w:b/>
          <w:i/>
        </w:rPr>
        <w:t xml:space="preserve">Zastupitelstvo obce schvaluje pokácení 1 ks dřeviny břízy bělokoré na soukromém pozemku </w:t>
      </w:r>
      <w:proofErr w:type="spellStart"/>
      <w:r w:rsidRPr="00990A01">
        <w:rPr>
          <w:b/>
          <w:i/>
        </w:rPr>
        <w:t>p.č</w:t>
      </w:r>
      <w:proofErr w:type="spellEnd"/>
      <w:r w:rsidRPr="00990A01">
        <w:rPr>
          <w:b/>
          <w:i/>
        </w:rPr>
        <w:t>. 323/4 v </w:t>
      </w:r>
      <w:proofErr w:type="spellStart"/>
      <w:r w:rsidRPr="00990A01">
        <w:rPr>
          <w:b/>
          <w:i/>
        </w:rPr>
        <w:t>k.ú</w:t>
      </w:r>
      <w:proofErr w:type="spellEnd"/>
      <w:r w:rsidRPr="00990A01">
        <w:rPr>
          <w:b/>
          <w:i/>
        </w:rPr>
        <w:t>. Lom.</w:t>
      </w:r>
    </w:p>
    <w:p w:rsidR="00990A01" w:rsidRPr="00990A01" w:rsidRDefault="00990A01" w:rsidP="00990A01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>Hlasování: pro 5, proti 0, zdržel se 0</w:t>
      </w:r>
    </w:p>
    <w:p w:rsid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Usnesení č. 65 bylo schváleno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</w:p>
    <w:p w:rsidR="00990A01" w:rsidRPr="00990A01" w:rsidRDefault="00990A01" w:rsidP="00990A01">
      <w:pPr>
        <w:rPr>
          <w:color w:val="000000" w:themeColor="text1"/>
          <w:szCs w:val="36"/>
          <w:highlight w:val="yellow"/>
        </w:rPr>
      </w:pPr>
    </w:p>
    <w:p w:rsidR="00990A01" w:rsidRPr="00990A01" w:rsidRDefault="00990A01" w:rsidP="00990A01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 xml:space="preserve">Usnesení: </w:t>
      </w:r>
      <w:r w:rsidRPr="00990A01">
        <w:rPr>
          <w:b/>
          <w:i/>
        </w:rPr>
        <w:t xml:space="preserve">Zastupitelstvo obce lom odložilo rozhodnutí o povelení pokácení 1 ks dřeviny dubu rostoucího mimo les na </w:t>
      </w:r>
      <w:proofErr w:type="spellStart"/>
      <w:r w:rsidRPr="00990A01">
        <w:rPr>
          <w:b/>
          <w:i/>
        </w:rPr>
        <w:t>p.č</w:t>
      </w:r>
      <w:proofErr w:type="spellEnd"/>
      <w:r w:rsidRPr="00990A01">
        <w:rPr>
          <w:b/>
          <w:i/>
        </w:rPr>
        <w:t>. 783/1 do příštího zasedání zastupitelstva. Bude provedeno místní šetření stavu předmětné dřeviny.</w:t>
      </w:r>
    </w:p>
    <w:p w:rsidR="00990A01" w:rsidRPr="00990A01" w:rsidRDefault="00990A01" w:rsidP="00990A01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>Hlasování: pro 5, proti 0, zdržel se 0</w:t>
      </w:r>
    </w:p>
    <w:p w:rsid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Usnesení č. 66 bylo schváleno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</w:p>
    <w:p w:rsidR="00990A01" w:rsidRPr="00990A01" w:rsidRDefault="00990A01" w:rsidP="00990A01">
      <w:pPr>
        <w:rPr>
          <w:color w:val="000000" w:themeColor="text1"/>
          <w:szCs w:val="36"/>
          <w:highlight w:val="yellow"/>
        </w:rPr>
      </w:pPr>
    </w:p>
    <w:p w:rsidR="00990A01" w:rsidRPr="00990A01" w:rsidRDefault="00990A01" w:rsidP="00990A01">
      <w:pPr>
        <w:tabs>
          <w:tab w:val="left" w:pos="1843"/>
        </w:tabs>
        <w:jc w:val="both"/>
        <w:rPr>
          <w:b/>
          <w:i/>
        </w:rPr>
      </w:pPr>
      <w:r w:rsidRPr="00990A01">
        <w:rPr>
          <w:i/>
        </w:rPr>
        <w:t xml:space="preserve">Usnesení: </w:t>
      </w:r>
      <w:r w:rsidRPr="00990A01">
        <w:rPr>
          <w:b/>
          <w:i/>
        </w:rPr>
        <w:t xml:space="preserve">Zastupitelé obce Lom pověřují starostku k podpisu dodatku č. 6 ke smlouvě ze dne 1.1.2016 se společností </w:t>
      </w:r>
      <w:proofErr w:type="spellStart"/>
      <w:r w:rsidRPr="00990A01">
        <w:rPr>
          <w:b/>
          <w:i/>
        </w:rPr>
        <w:t>Rumpold</w:t>
      </w:r>
      <w:proofErr w:type="spellEnd"/>
      <w:r>
        <w:rPr>
          <w:b/>
          <w:i/>
        </w:rPr>
        <w:t>.</w:t>
      </w:r>
    </w:p>
    <w:p w:rsidR="00990A01" w:rsidRPr="00990A01" w:rsidRDefault="00990A01" w:rsidP="00990A01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>Hlasování: pro 5, proti 0, zdržel se 0</w:t>
      </w:r>
    </w:p>
    <w:p w:rsidR="00990A01" w:rsidRP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Usnesení č. 67 bylo schváleno</w:t>
      </w:r>
    </w:p>
    <w:p w:rsidR="00990A01" w:rsidRPr="00990A01" w:rsidRDefault="00990A01" w:rsidP="00990A01">
      <w:pPr>
        <w:jc w:val="both"/>
      </w:pPr>
    </w:p>
    <w:p w:rsidR="00990A01" w:rsidRPr="00990A01" w:rsidRDefault="00990A01" w:rsidP="00990A01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lastRenderedPageBreak/>
        <w:t xml:space="preserve">Usnesení: </w:t>
      </w:r>
      <w:r w:rsidRPr="00990A01">
        <w:rPr>
          <w:b/>
          <w:i/>
        </w:rPr>
        <w:t>Zastupitelé obce Lom schvalují rozpočtové opatření č. 9</w:t>
      </w:r>
      <w:r>
        <w:rPr>
          <w:i/>
        </w:rPr>
        <w:t>.</w:t>
      </w:r>
    </w:p>
    <w:p w:rsidR="00990A01" w:rsidRPr="00990A01" w:rsidRDefault="00990A01" w:rsidP="00990A01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>Hlasování: pro 5, proti 0, zdržel se 0</w:t>
      </w:r>
    </w:p>
    <w:p w:rsidR="00990A01" w:rsidRDefault="00990A01" w:rsidP="00990A01">
      <w:pPr>
        <w:tabs>
          <w:tab w:val="left" w:pos="1843"/>
        </w:tabs>
        <w:rPr>
          <w:i/>
        </w:rPr>
      </w:pPr>
      <w:r w:rsidRPr="00990A01">
        <w:rPr>
          <w:i/>
        </w:rPr>
        <w:t>Usnesení č. 68 bylo schváleno</w:t>
      </w:r>
    </w:p>
    <w:p w:rsidR="00364EB0" w:rsidRDefault="00364EB0" w:rsidP="00990A01">
      <w:pPr>
        <w:tabs>
          <w:tab w:val="left" w:pos="1843"/>
        </w:tabs>
        <w:rPr>
          <w:i/>
        </w:rPr>
      </w:pPr>
    </w:p>
    <w:p w:rsidR="00364EB0" w:rsidRPr="00990A01" w:rsidRDefault="00364EB0" w:rsidP="00364EB0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 xml:space="preserve">Usnesení: </w:t>
      </w:r>
      <w:r w:rsidRPr="00990A01">
        <w:rPr>
          <w:b/>
          <w:i/>
        </w:rPr>
        <w:t>Zastupitelé obce Lom sc</w:t>
      </w:r>
      <w:r>
        <w:rPr>
          <w:b/>
          <w:i/>
        </w:rPr>
        <w:t>hvalují rozpočtové opatření č. 10.</w:t>
      </w:r>
    </w:p>
    <w:p w:rsidR="00364EB0" w:rsidRPr="00990A01" w:rsidRDefault="00364EB0" w:rsidP="00364EB0">
      <w:pPr>
        <w:tabs>
          <w:tab w:val="left" w:pos="1843"/>
        </w:tabs>
        <w:jc w:val="both"/>
        <w:rPr>
          <w:i/>
        </w:rPr>
      </w:pPr>
      <w:r w:rsidRPr="00990A01">
        <w:rPr>
          <w:i/>
        </w:rPr>
        <w:t>Hlasování: pro 5, proti 0, zdržel se 0</w:t>
      </w:r>
    </w:p>
    <w:p w:rsidR="00364EB0" w:rsidRDefault="00364EB0" w:rsidP="00364EB0">
      <w:pPr>
        <w:tabs>
          <w:tab w:val="left" w:pos="1843"/>
        </w:tabs>
        <w:rPr>
          <w:i/>
        </w:rPr>
      </w:pPr>
      <w:r>
        <w:rPr>
          <w:i/>
        </w:rPr>
        <w:t>Usnesení č. 69</w:t>
      </w:r>
      <w:r w:rsidRPr="00990A01">
        <w:rPr>
          <w:i/>
        </w:rPr>
        <w:t xml:space="preserve"> bylo schváleno</w:t>
      </w:r>
    </w:p>
    <w:p w:rsidR="00364EB0" w:rsidRPr="00990A01" w:rsidRDefault="00364EB0" w:rsidP="00990A01">
      <w:pPr>
        <w:tabs>
          <w:tab w:val="left" w:pos="1843"/>
        </w:tabs>
        <w:rPr>
          <w:i/>
        </w:rPr>
      </w:pPr>
    </w:p>
    <w:p w:rsidR="00990A01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990A01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990A01" w:rsidRDefault="00990A01" w:rsidP="00990A01">
      <w:pPr>
        <w:rPr>
          <w:b/>
          <w:color w:val="000000" w:themeColor="text1"/>
          <w:szCs w:val="36"/>
          <w:highlight w:val="yellow"/>
        </w:rPr>
      </w:pPr>
      <w:bookmarkStart w:id="0" w:name="_GoBack"/>
      <w:bookmarkEnd w:id="0"/>
    </w:p>
    <w:p w:rsidR="00F9188C" w:rsidRDefault="00F9188C" w:rsidP="001E5028">
      <w:pPr>
        <w:rPr>
          <w:b/>
          <w:color w:val="000000" w:themeColor="text1"/>
          <w:szCs w:val="36"/>
          <w:highlight w:val="yellow"/>
        </w:rPr>
      </w:pPr>
    </w:p>
    <w:p w:rsidR="00F9188C" w:rsidRPr="00F9188C" w:rsidRDefault="00F9188C" w:rsidP="00F9188C">
      <w:pPr>
        <w:tabs>
          <w:tab w:val="left" w:pos="1843"/>
        </w:tabs>
        <w:rPr>
          <w:i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>Ing. Broukalová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990A01" w:rsidP="00641B6E">
      <w:r>
        <w:t>Vlk Luděk</w:t>
      </w:r>
      <w:r w:rsidR="0063449F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63449F" w:rsidP="00641B6E">
      <w:r>
        <w:t>Dafčík Jan</w:t>
      </w:r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990A01">
        <w:t>20</w:t>
      </w:r>
      <w:r>
        <w:t>.</w:t>
      </w:r>
      <w:r w:rsidR="001801C6">
        <w:t xml:space="preserve"> 1</w:t>
      </w:r>
      <w:r w:rsidR="00990A01">
        <w:t>2</w:t>
      </w:r>
      <w:r>
        <w:t>.</w:t>
      </w:r>
      <w:r w:rsidR="001801C6">
        <w:t xml:space="preserve"> </w:t>
      </w:r>
      <w:r>
        <w:t>2023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990A01">
        <w:t>10</w:t>
      </w:r>
      <w:r>
        <w:t>.</w:t>
      </w:r>
      <w:r w:rsidR="001801C6">
        <w:t xml:space="preserve"> 1</w:t>
      </w:r>
      <w:r w:rsidR="00DF5ED6">
        <w:t>.</w:t>
      </w:r>
      <w:r w:rsidR="001801C6">
        <w:t xml:space="preserve"> </w:t>
      </w:r>
      <w:r>
        <w:t>2023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4EB0"/>
    <w:rsid w:val="00365EA9"/>
    <w:rsid w:val="003749D3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81FF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CE47-3719-40A6-BA7E-A7A7E815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3</cp:revision>
  <cp:lastPrinted>2023-12-21T13:25:00Z</cp:lastPrinted>
  <dcterms:created xsi:type="dcterms:W3CDTF">2024-02-08T17:28:00Z</dcterms:created>
  <dcterms:modified xsi:type="dcterms:W3CDTF">2024-02-08T17:29:00Z</dcterms:modified>
</cp:coreProperties>
</file>